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0E" w:rsidRPr="006A558D" w:rsidRDefault="005A0A0E" w:rsidP="006A558D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OLE_LINK1"/>
      <w:bookmarkStart w:id="1" w:name="OLE_LINK2"/>
      <w:r w:rsidRPr="006A558D">
        <w:rPr>
          <w:rFonts w:ascii="Times New Roman" w:eastAsia="Times New Roman" w:hAnsi="Times New Roman" w:cs="Times New Roman"/>
          <w:sz w:val="24"/>
          <w:szCs w:val="24"/>
        </w:rPr>
        <w:t>Тема: «</w:t>
      </w:r>
      <w:r w:rsidR="000A04E3" w:rsidRPr="006A558D">
        <w:rPr>
          <w:rFonts w:ascii="Times New Roman" w:hAnsi="Times New Roman" w:cs="Times New Roman"/>
          <w:b/>
          <w:sz w:val="24"/>
          <w:szCs w:val="24"/>
        </w:rPr>
        <w:t>Различие родственных слов и форм слова</w:t>
      </w:r>
      <w:r w:rsidR="00F5741E" w:rsidRPr="006A558D">
        <w:rPr>
          <w:rFonts w:ascii="Times New Roman" w:hAnsi="Times New Roman" w:cs="Times New Roman"/>
          <w:b/>
          <w:sz w:val="24"/>
          <w:szCs w:val="24"/>
        </w:rPr>
        <w:t>. Корень</w:t>
      </w:r>
      <w:r w:rsidRPr="006A558D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5A0A0E" w:rsidRPr="006A558D" w:rsidRDefault="005A0A0E" w:rsidP="006A558D">
      <w:pPr>
        <w:spacing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bookmarkEnd w:id="0"/>
    <w:bookmarkEnd w:id="1"/>
    <w:tbl>
      <w:tblPr>
        <w:tblStyle w:val="a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08"/>
        <w:gridCol w:w="2520"/>
        <w:gridCol w:w="6042"/>
      </w:tblGrid>
      <w:tr w:rsidR="005A0A0E" w:rsidRPr="006A558D" w:rsidTr="006A558D">
        <w:tc>
          <w:tcPr>
            <w:tcW w:w="1008" w:type="dxa"/>
          </w:tcPr>
          <w:p w:rsidR="005A0A0E" w:rsidRPr="006A558D" w:rsidRDefault="005A0A0E" w:rsidP="006A558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A0A0E" w:rsidRPr="006A558D" w:rsidRDefault="005A0A0E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 (полностью)</w:t>
            </w:r>
          </w:p>
        </w:tc>
        <w:tc>
          <w:tcPr>
            <w:tcW w:w="6042" w:type="dxa"/>
          </w:tcPr>
          <w:p w:rsidR="005A0A0E" w:rsidRPr="006A558D" w:rsidRDefault="000A04E3" w:rsidP="00E662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Яковлева Елена </w:t>
            </w:r>
            <w:r w:rsidR="00E6628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ладимировна</w:t>
            </w:r>
          </w:p>
        </w:tc>
      </w:tr>
      <w:tr w:rsidR="005A0A0E" w:rsidRPr="006A558D" w:rsidTr="006A558D">
        <w:tc>
          <w:tcPr>
            <w:tcW w:w="1008" w:type="dxa"/>
          </w:tcPr>
          <w:p w:rsidR="005A0A0E" w:rsidRPr="006A558D" w:rsidRDefault="005A0A0E" w:rsidP="006A558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A0A0E" w:rsidRPr="006A558D" w:rsidRDefault="005A0A0E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Место работы</w:t>
            </w:r>
          </w:p>
        </w:tc>
        <w:tc>
          <w:tcPr>
            <w:tcW w:w="6042" w:type="dxa"/>
          </w:tcPr>
          <w:p w:rsidR="005A0A0E" w:rsidRPr="006A558D" w:rsidRDefault="005A0A0E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sz w:val="24"/>
                <w:szCs w:val="24"/>
              </w:rPr>
              <w:t>МОУ «Лихославльская средняя общеобразовательная школа №2» г</w:t>
            </w:r>
            <w:proofErr w:type="gramStart"/>
            <w:r w:rsidRPr="006A558D">
              <w:rPr>
                <w:rFonts w:ascii="Times New Roman" w:eastAsia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6A558D">
              <w:rPr>
                <w:rFonts w:ascii="Times New Roman" w:eastAsia="Times New Roman" w:hAnsi="Times New Roman" w:cs="Times New Roman"/>
                <w:sz w:val="24"/>
                <w:szCs w:val="24"/>
              </w:rPr>
              <w:t>ихославль Тверской области</w:t>
            </w:r>
          </w:p>
        </w:tc>
      </w:tr>
      <w:tr w:rsidR="005A0A0E" w:rsidRPr="006A558D" w:rsidTr="006A558D">
        <w:tc>
          <w:tcPr>
            <w:tcW w:w="1008" w:type="dxa"/>
          </w:tcPr>
          <w:p w:rsidR="005A0A0E" w:rsidRPr="006A558D" w:rsidRDefault="005A0A0E" w:rsidP="006A558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A0A0E" w:rsidRPr="006A558D" w:rsidRDefault="005A0A0E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6042" w:type="dxa"/>
          </w:tcPr>
          <w:p w:rsidR="005A0A0E" w:rsidRPr="006A558D" w:rsidRDefault="005A0A0E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учитель </w:t>
            </w:r>
            <w:r w:rsidR="000A04E3" w:rsidRPr="006A558D">
              <w:rPr>
                <w:rFonts w:ascii="Times New Roman" w:hAnsi="Times New Roman" w:cs="Times New Roman"/>
                <w:sz w:val="24"/>
                <w:szCs w:val="24"/>
              </w:rPr>
              <w:t>начальных классов</w:t>
            </w:r>
          </w:p>
        </w:tc>
      </w:tr>
      <w:tr w:rsidR="005A0A0E" w:rsidRPr="006A558D" w:rsidTr="006A558D">
        <w:tc>
          <w:tcPr>
            <w:tcW w:w="1008" w:type="dxa"/>
          </w:tcPr>
          <w:p w:rsidR="005A0A0E" w:rsidRPr="006A558D" w:rsidRDefault="005A0A0E" w:rsidP="006A558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A0A0E" w:rsidRPr="006A558D" w:rsidRDefault="005A0A0E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042" w:type="dxa"/>
          </w:tcPr>
          <w:p w:rsidR="005A0A0E" w:rsidRPr="006A558D" w:rsidRDefault="000A04E3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Начальные классы</w:t>
            </w:r>
          </w:p>
        </w:tc>
      </w:tr>
      <w:tr w:rsidR="005A0A0E" w:rsidRPr="006A558D" w:rsidTr="006A558D">
        <w:tc>
          <w:tcPr>
            <w:tcW w:w="1008" w:type="dxa"/>
          </w:tcPr>
          <w:p w:rsidR="005A0A0E" w:rsidRPr="006A558D" w:rsidRDefault="005A0A0E" w:rsidP="006A558D">
            <w:pPr>
              <w:numPr>
                <w:ilvl w:val="0"/>
                <w:numId w:val="1"/>
              </w:num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0" w:type="dxa"/>
          </w:tcPr>
          <w:p w:rsidR="005A0A0E" w:rsidRPr="006A558D" w:rsidRDefault="005A0A0E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6042" w:type="dxa"/>
          </w:tcPr>
          <w:p w:rsidR="005A0A0E" w:rsidRPr="006A558D" w:rsidRDefault="000A04E3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A04E3" w:rsidRPr="006A558D" w:rsidTr="006A558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08" w:type="dxa"/>
          </w:tcPr>
          <w:p w:rsidR="000A04E3" w:rsidRPr="006A558D" w:rsidRDefault="000A04E3" w:rsidP="006A558D">
            <w:pPr>
              <w:ind w:left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2520" w:type="dxa"/>
          </w:tcPr>
          <w:p w:rsidR="000A04E3" w:rsidRPr="006A558D" w:rsidRDefault="000A04E3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и номер урока в теме</w:t>
            </w:r>
          </w:p>
        </w:tc>
        <w:tc>
          <w:tcPr>
            <w:tcW w:w="6042" w:type="dxa"/>
          </w:tcPr>
          <w:p w:rsidR="000A04E3" w:rsidRPr="006A558D" w:rsidRDefault="000A04E3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Различие родственных слов и форм слова</w:t>
            </w:r>
            <w:r w:rsidR="00F5741E" w:rsidRPr="006A558D">
              <w:rPr>
                <w:rFonts w:ascii="Times New Roman" w:hAnsi="Times New Roman" w:cs="Times New Roman"/>
                <w:sz w:val="24"/>
                <w:szCs w:val="24"/>
              </w:rPr>
              <w:t>. Корень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741E"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 Урок №1</w:t>
            </w:r>
          </w:p>
        </w:tc>
      </w:tr>
      <w:tr w:rsidR="000A04E3" w:rsidRPr="006A558D" w:rsidTr="006A558D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c>
          <w:tcPr>
            <w:tcW w:w="1008" w:type="dxa"/>
          </w:tcPr>
          <w:p w:rsidR="000A04E3" w:rsidRPr="006A558D" w:rsidRDefault="000A04E3" w:rsidP="006A558D">
            <w:pPr>
              <w:ind w:left="5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2520" w:type="dxa"/>
          </w:tcPr>
          <w:p w:rsidR="000A04E3" w:rsidRPr="006A558D" w:rsidRDefault="000A04E3" w:rsidP="006A558D">
            <w:pPr>
              <w:ind w:left="1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558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Базовый учебник</w:t>
            </w:r>
          </w:p>
        </w:tc>
        <w:tc>
          <w:tcPr>
            <w:tcW w:w="6042" w:type="dxa"/>
          </w:tcPr>
          <w:p w:rsidR="000A04E3" w:rsidRPr="006A558D" w:rsidRDefault="000A04E3" w:rsidP="006A558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Н.В.Нечаева Русский язык: Учебник для 2 класса – издательство «Учебная литература»: Издательский дом «Федоров»</w:t>
            </w:r>
          </w:p>
        </w:tc>
      </w:tr>
    </w:tbl>
    <w:p w:rsidR="00151CC2" w:rsidRPr="006A558D" w:rsidRDefault="00151CC2" w:rsidP="006A55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5741E" w:rsidRPr="009432EC" w:rsidRDefault="00F5741E" w:rsidP="006A558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A558D">
        <w:rPr>
          <w:rFonts w:ascii="Times New Roman" w:eastAsia="Times New Roman" w:hAnsi="Times New Roman" w:cs="Times New Roman"/>
          <w:b/>
          <w:sz w:val="24"/>
          <w:szCs w:val="24"/>
        </w:rPr>
        <w:t>Цель  урока</w:t>
      </w:r>
      <w:r w:rsidRPr="006A558D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="009432EC" w:rsidRPr="009432EC">
        <w:rPr>
          <w:rFonts w:ascii="Times New Roman" w:hAnsi="Times New Roman" w:cs="Times New Roman"/>
          <w:color w:val="000000"/>
          <w:sz w:val="24"/>
          <w:szCs w:val="32"/>
        </w:rPr>
        <w:t>содействовать формирова</w:t>
      </w:r>
      <w:r w:rsidR="00106A62">
        <w:rPr>
          <w:rFonts w:ascii="Times New Roman" w:hAnsi="Times New Roman" w:cs="Times New Roman"/>
          <w:color w:val="000000"/>
          <w:sz w:val="24"/>
          <w:szCs w:val="32"/>
        </w:rPr>
        <w:t>нию понятий «родственные слова»,</w:t>
      </w:r>
      <w:r w:rsidR="009432EC" w:rsidRPr="009432EC">
        <w:rPr>
          <w:rFonts w:ascii="Times New Roman" w:hAnsi="Times New Roman" w:cs="Times New Roman"/>
          <w:color w:val="000000"/>
          <w:sz w:val="24"/>
          <w:szCs w:val="32"/>
        </w:rPr>
        <w:t xml:space="preserve"> «формы слова»</w:t>
      </w:r>
      <w:r w:rsidR="00106A62">
        <w:rPr>
          <w:rFonts w:ascii="Times New Roman" w:hAnsi="Times New Roman" w:cs="Times New Roman"/>
          <w:color w:val="000000"/>
          <w:sz w:val="24"/>
          <w:szCs w:val="32"/>
        </w:rPr>
        <w:t>, «корень»</w:t>
      </w:r>
    </w:p>
    <w:p w:rsidR="00F5741E" w:rsidRPr="006A558D" w:rsidRDefault="00F5741E" w:rsidP="006A558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A558D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</w:p>
    <w:p w:rsidR="00106A62" w:rsidRDefault="00106A62" w:rsidP="00106A62">
      <w:pPr>
        <w:pStyle w:val="a6"/>
        <w:spacing w:before="0" w:beforeAutospacing="0" w:after="120" w:afterAutospacing="0"/>
        <w:rPr>
          <w:rFonts w:eastAsiaTheme="minorEastAsia"/>
        </w:rPr>
      </w:pPr>
      <w:r>
        <w:rPr>
          <w:rFonts w:eastAsiaTheme="minorEastAsia"/>
        </w:rPr>
        <w:t>- С</w:t>
      </w:r>
      <w:r w:rsidRPr="00106A62">
        <w:rPr>
          <w:rFonts w:eastAsiaTheme="minorEastAsia"/>
        </w:rPr>
        <w:t>оздать условия для «открытия» нового знания - формирование умения находить родственные слова, выделять в них корень</w:t>
      </w:r>
      <w:r>
        <w:rPr>
          <w:rFonts w:eastAsiaTheme="minorEastAsia"/>
        </w:rPr>
        <w:t>;</w:t>
      </w:r>
    </w:p>
    <w:p w:rsidR="009432EC" w:rsidRPr="00106A62" w:rsidRDefault="00106A62" w:rsidP="00106A62">
      <w:pPr>
        <w:pStyle w:val="a6"/>
        <w:spacing w:before="0" w:beforeAutospacing="0" w:after="120" w:afterAutospacing="0"/>
        <w:rPr>
          <w:color w:val="000000"/>
          <w:szCs w:val="32"/>
        </w:rPr>
      </w:pPr>
      <w:r w:rsidRPr="00106A62">
        <w:rPr>
          <w:rFonts w:eastAsiaTheme="minorEastAsia"/>
          <w:szCs w:val="32"/>
        </w:rPr>
        <w:t xml:space="preserve"> </w:t>
      </w:r>
      <w:r w:rsidR="009432EC" w:rsidRPr="00106A62">
        <w:rPr>
          <w:color w:val="000000"/>
          <w:szCs w:val="32"/>
        </w:rPr>
        <w:t>- Познакомить с понятием «формы слова»;</w:t>
      </w:r>
    </w:p>
    <w:p w:rsidR="00106A62" w:rsidRPr="00106A62" w:rsidRDefault="00106A62" w:rsidP="00106A62">
      <w:pPr>
        <w:pStyle w:val="a6"/>
        <w:spacing w:before="0" w:beforeAutospacing="0" w:after="120" w:afterAutospacing="0"/>
        <w:rPr>
          <w:color w:val="000000"/>
          <w:szCs w:val="32"/>
        </w:rPr>
      </w:pPr>
      <w:r w:rsidRPr="00106A62">
        <w:rPr>
          <w:color w:val="000000"/>
          <w:szCs w:val="32"/>
        </w:rPr>
        <w:t>- У</w:t>
      </w:r>
      <w:r>
        <w:rPr>
          <w:color w:val="000000"/>
          <w:szCs w:val="32"/>
        </w:rPr>
        <w:t xml:space="preserve">чить различать </w:t>
      </w:r>
      <w:r w:rsidRPr="00106A62">
        <w:rPr>
          <w:color w:val="000000"/>
          <w:szCs w:val="32"/>
        </w:rPr>
        <w:t xml:space="preserve"> понятия «родственные слова» и «формы слова»;</w:t>
      </w:r>
    </w:p>
    <w:p w:rsidR="00106A62" w:rsidRPr="00106A62" w:rsidRDefault="00106A62" w:rsidP="00106A6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06A62">
        <w:rPr>
          <w:rFonts w:ascii="Times New Roman" w:hAnsi="Times New Roman" w:cs="Times New Roman"/>
          <w:sz w:val="24"/>
          <w:szCs w:val="24"/>
        </w:rPr>
        <w:t>- Развивать умение выделять в родственных словах корень;</w:t>
      </w:r>
    </w:p>
    <w:p w:rsidR="00F5741E" w:rsidRDefault="009432EC" w:rsidP="009432E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106A62">
        <w:rPr>
          <w:rFonts w:ascii="Times New Roman" w:hAnsi="Times New Roman" w:cs="Times New Roman"/>
          <w:sz w:val="24"/>
          <w:szCs w:val="24"/>
        </w:rPr>
        <w:t xml:space="preserve">- </w:t>
      </w:r>
      <w:r w:rsidR="00F5741E" w:rsidRPr="00106A62">
        <w:rPr>
          <w:rFonts w:ascii="Times New Roman" w:hAnsi="Times New Roman" w:cs="Times New Roman"/>
          <w:sz w:val="24"/>
          <w:szCs w:val="24"/>
        </w:rPr>
        <w:t xml:space="preserve">Понимать лексическое значение </w:t>
      </w:r>
      <w:r w:rsidR="00106A62" w:rsidRPr="00106A62">
        <w:rPr>
          <w:rFonts w:ascii="Times New Roman" w:hAnsi="Times New Roman" w:cs="Times New Roman"/>
          <w:sz w:val="24"/>
          <w:szCs w:val="24"/>
        </w:rPr>
        <w:t>родстве</w:t>
      </w:r>
      <w:r w:rsidR="00106A62">
        <w:rPr>
          <w:rFonts w:ascii="Times New Roman" w:hAnsi="Times New Roman" w:cs="Times New Roman"/>
          <w:sz w:val="24"/>
          <w:szCs w:val="24"/>
        </w:rPr>
        <w:t>нных слов и корня в них;</w:t>
      </w:r>
    </w:p>
    <w:p w:rsidR="00106A62" w:rsidRDefault="00106A62" w:rsidP="009432EC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Pr="00106A62">
        <w:rPr>
          <w:rFonts w:ascii="Times New Roman" w:hAnsi="Times New Roman" w:cs="Times New Roman"/>
          <w:sz w:val="24"/>
          <w:szCs w:val="24"/>
        </w:rPr>
        <w:t>азвитие умения работать с информацией, совершенствовать навык самостоятельной работы и работы в парах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432EC" w:rsidRPr="006A558D" w:rsidRDefault="009432EC" w:rsidP="006A558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6A558D" w:rsidRPr="006A558D" w:rsidTr="00106A62">
        <w:tc>
          <w:tcPr>
            <w:tcW w:w="9571" w:type="dxa"/>
            <w:gridSpan w:val="2"/>
          </w:tcPr>
          <w:p w:rsidR="006A558D" w:rsidRPr="006A558D" w:rsidRDefault="006A558D" w:rsidP="006A558D">
            <w:pPr>
              <w:spacing w:after="12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Планируемый результат:</w:t>
            </w:r>
          </w:p>
        </w:tc>
      </w:tr>
      <w:tr w:rsidR="006A558D" w:rsidRPr="006A558D" w:rsidTr="00106A62">
        <w:tc>
          <w:tcPr>
            <w:tcW w:w="4785" w:type="dxa"/>
          </w:tcPr>
          <w:p w:rsidR="00C10FC2" w:rsidRPr="00C10FC2" w:rsidRDefault="00C10FC2" w:rsidP="00C10FC2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0FC2">
              <w:rPr>
                <w:rFonts w:ascii="Times New Roman" w:hAnsi="Times New Roman" w:cs="Times New Roman"/>
                <w:i/>
                <w:sz w:val="24"/>
                <w:szCs w:val="24"/>
              </w:rPr>
              <w:t>Предметные:</w:t>
            </w:r>
          </w:p>
          <w:p w:rsidR="00C10FC2" w:rsidRDefault="00C10FC2" w:rsidP="00C10FC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10FC2">
              <w:rPr>
                <w:rFonts w:ascii="Times New Roman" w:hAnsi="Times New Roman" w:cs="Times New Roman"/>
                <w:sz w:val="24"/>
                <w:szCs w:val="24"/>
              </w:rPr>
              <w:t>аучатся находить родственные слова, выделять общую часть – корень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A558D" w:rsidRPr="006A558D" w:rsidRDefault="00C10FC2" w:rsidP="00C10FC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 а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нализировать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родств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>енные слова: называть общее лексическое значение корня.</w:t>
            </w:r>
          </w:p>
          <w:p w:rsidR="006A558D" w:rsidRPr="006A558D" w:rsidRDefault="00C10FC2" w:rsidP="00C10FC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 в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ыделять корень в слове, в группе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родств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енных слов, подбирать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родстве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>нные слова.</w:t>
            </w:r>
          </w:p>
          <w:p w:rsidR="006A558D" w:rsidRPr="006A558D" w:rsidRDefault="00C10FC2" w:rsidP="00C10FC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Научатся отличать</w:t>
            </w:r>
            <w:r w:rsidR="006A558D"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 однокоренные слова от формы одного слова.</w:t>
            </w:r>
          </w:p>
          <w:p w:rsidR="006A558D" w:rsidRPr="006A558D" w:rsidRDefault="006A558D" w:rsidP="006A55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Универсальные учебные действия (УУД)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Развивать умение извлекать информацию из иллюстраций, текстов.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Выявлять сущность, особенности объектов.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На основе анализа объектов делать выводы.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Обобщать и классифицировать по признакам.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Находить ответы на вопросы в иллюстрации.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Самостоятельно организовывать свое рабочее место.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 xml:space="preserve">Развиваем умение высказывать своё </w:t>
            </w:r>
            <w:r w:rsidRPr="006A558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предположение на основе работы с материалом учебника.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Оценивать учебные действия в соответствии с поставленной задачей.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Осуществлять познавательную и личностную рефлексию.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Развиваем умение слушать и понимать других.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Строить речевое высказывание в соответствии с поставленными задачами.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Оформлять свои мысли в устной форме.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Умение работать в паре.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Выполнять правила этикета.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Развиваем умения выказывать своё отношение к героям, выражать свои эмоции.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Оценивать поступки в соответствии с определённой ситуацией.</w:t>
            </w:r>
          </w:p>
          <w:p w:rsidR="006A558D" w:rsidRPr="006A558D" w:rsidRDefault="006A558D" w:rsidP="00106A62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558D">
              <w:rPr>
                <w:rFonts w:ascii="Times New Roman" w:hAnsi="Times New Roman" w:cs="Times New Roman"/>
                <w:sz w:val="24"/>
                <w:szCs w:val="24"/>
              </w:rPr>
              <w:t>Формируем мотивацию к обучению и целенаправленной познавательной деятельности.</w:t>
            </w:r>
          </w:p>
          <w:p w:rsidR="006A558D" w:rsidRPr="006A558D" w:rsidRDefault="006A558D" w:rsidP="006A558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558D" w:rsidRPr="006A558D" w:rsidRDefault="006A558D" w:rsidP="006A558D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652"/>
        <w:gridCol w:w="5919"/>
      </w:tblGrid>
      <w:tr w:rsidR="006A558D" w:rsidTr="009432EC">
        <w:tc>
          <w:tcPr>
            <w:tcW w:w="3652" w:type="dxa"/>
          </w:tcPr>
          <w:p w:rsidR="006A558D" w:rsidRDefault="006A558D" w:rsidP="006A5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4C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5919" w:type="dxa"/>
          </w:tcPr>
          <w:p w:rsidR="006A558D" w:rsidRDefault="009432EC" w:rsidP="009432EC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880DF5">
              <w:rPr>
                <w:rFonts w:ascii="Times New Roman" w:hAnsi="Times New Roman"/>
                <w:sz w:val="24"/>
                <w:szCs w:val="24"/>
              </w:rPr>
              <w:t>рок открытия нового знания</w:t>
            </w:r>
          </w:p>
        </w:tc>
      </w:tr>
      <w:tr w:rsidR="006A558D" w:rsidTr="009432EC">
        <w:tc>
          <w:tcPr>
            <w:tcW w:w="3652" w:type="dxa"/>
          </w:tcPr>
          <w:p w:rsidR="006A558D" w:rsidRDefault="006A558D" w:rsidP="006A5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4C">
              <w:rPr>
                <w:rFonts w:ascii="Times New Roman" w:hAnsi="Times New Roman"/>
                <w:sz w:val="24"/>
                <w:szCs w:val="24"/>
              </w:rPr>
              <w:t>Формы работы учащихся</w:t>
            </w:r>
          </w:p>
        </w:tc>
        <w:tc>
          <w:tcPr>
            <w:tcW w:w="5919" w:type="dxa"/>
          </w:tcPr>
          <w:p w:rsidR="009432EC" w:rsidRPr="00880DF5" w:rsidRDefault="009432EC" w:rsidP="009432EC">
            <w:pPr>
              <w:rPr>
                <w:rFonts w:ascii="Times New Roman" w:hAnsi="Times New Roman"/>
                <w:sz w:val="24"/>
                <w:szCs w:val="24"/>
              </w:rPr>
            </w:pPr>
            <w:r w:rsidRPr="00880DF5">
              <w:rPr>
                <w:rFonts w:ascii="Times New Roman" w:hAnsi="Times New Roman"/>
                <w:sz w:val="24"/>
                <w:szCs w:val="24"/>
              </w:rPr>
              <w:t>Фронтальная</w:t>
            </w:r>
          </w:p>
          <w:p w:rsidR="009432EC" w:rsidRPr="00880DF5" w:rsidRDefault="009432EC" w:rsidP="009432EC">
            <w:pPr>
              <w:rPr>
                <w:rFonts w:ascii="Times New Roman" w:hAnsi="Times New Roman"/>
                <w:sz w:val="24"/>
                <w:szCs w:val="24"/>
              </w:rPr>
            </w:pPr>
            <w:r w:rsidRPr="00880DF5">
              <w:rPr>
                <w:rFonts w:ascii="Times New Roman" w:hAnsi="Times New Roman"/>
                <w:sz w:val="24"/>
                <w:szCs w:val="24"/>
              </w:rPr>
              <w:t xml:space="preserve">Работа в </w:t>
            </w:r>
            <w:r>
              <w:rPr>
                <w:rFonts w:ascii="Times New Roman" w:hAnsi="Times New Roman"/>
                <w:sz w:val="24"/>
                <w:szCs w:val="24"/>
              </w:rPr>
              <w:t>парах</w:t>
            </w:r>
          </w:p>
          <w:p w:rsidR="006A558D" w:rsidRDefault="009432EC" w:rsidP="009432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0DF5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</w:tr>
      <w:tr w:rsidR="006A558D" w:rsidTr="009432EC">
        <w:tc>
          <w:tcPr>
            <w:tcW w:w="3652" w:type="dxa"/>
          </w:tcPr>
          <w:p w:rsidR="006A558D" w:rsidRDefault="006A558D" w:rsidP="006A558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04C">
              <w:rPr>
                <w:rFonts w:ascii="Times New Roman" w:hAnsi="Times New Roman"/>
                <w:sz w:val="24"/>
                <w:szCs w:val="24"/>
              </w:rPr>
              <w:t>Используемые технологии</w:t>
            </w:r>
          </w:p>
        </w:tc>
        <w:tc>
          <w:tcPr>
            <w:tcW w:w="5919" w:type="dxa"/>
          </w:tcPr>
          <w:p w:rsidR="006A558D" w:rsidRDefault="00C10FC2" w:rsidP="006A5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деятельностного метода</w:t>
            </w:r>
          </w:p>
        </w:tc>
      </w:tr>
      <w:tr w:rsidR="00A37D51" w:rsidTr="009432EC">
        <w:tc>
          <w:tcPr>
            <w:tcW w:w="3652" w:type="dxa"/>
          </w:tcPr>
          <w:p w:rsidR="00A37D51" w:rsidRPr="00A37D51" w:rsidRDefault="00A37D51" w:rsidP="00A37D51">
            <w:pPr>
              <w:rPr>
                <w:rFonts w:ascii="Times New Roman" w:hAnsi="Times New Roman"/>
                <w:sz w:val="24"/>
                <w:szCs w:val="24"/>
              </w:rPr>
            </w:pPr>
            <w:r w:rsidRPr="00A37D51">
              <w:rPr>
                <w:rFonts w:ascii="Times New Roman" w:hAnsi="Times New Roman"/>
                <w:sz w:val="24"/>
                <w:szCs w:val="24"/>
              </w:rPr>
              <w:t>Технические средства обучения</w:t>
            </w:r>
          </w:p>
          <w:p w:rsidR="00A37D51" w:rsidRPr="0097104C" w:rsidRDefault="00A37D51" w:rsidP="00A37D5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19" w:type="dxa"/>
          </w:tcPr>
          <w:p w:rsidR="00A37D51" w:rsidRDefault="00A37D51" w:rsidP="00A37D5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Компьютер</w:t>
            </w:r>
          </w:p>
          <w:p w:rsidR="00A37D51" w:rsidRDefault="00A37D51" w:rsidP="00A37D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Медиапроектор</w:t>
            </w:r>
          </w:p>
        </w:tc>
      </w:tr>
    </w:tbl>
    <w:p w:rsidR="00F5741E" w:rsidRDefault="00F5741E" w:rsidP="006A55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32EC" w:rsidRDefault="009432EC" w:rsidP="006A55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432EC" w:rsidRDefault="009432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432EC" w:rsidRDefault="009432EC" w:rsidP="009432EC">
      <w:pPr>
        <w:tabs>
          <w:tab w:val="num" w:pos="1429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ХОД УРОКА</w:t>
      </w:r>
    </w:p>
    <w:p w:rsidR="009432EC" w:rsidRDefault="009432EC" w:rsidP="009432EC">
      <w:pPr>
        <w:tabs>
          <w:tab w:val="num" w:pos="142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48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6"/>
        <w:gridCol w:w="2124"/>
        <w:gridCol w:w="3260"/>
        <w:gridCol w:w="2415"/>
        <w:gridCol w:w="853"/>
      </w:tblGrid>
      <w:tr w:rsidR="009432EC" w:rsidTr="009E0C64">
        <w:trPr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№№</w:t>
            </w:r>
          </w:p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E407CF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E407CF">
              <w:rPr>
                <w:rFonts w:ascii="Times New Roman" w:hAnsi="Times New Roman"/>
                <w:b/>
                <w:szCs w:val="24"/>
              </w:rPr>
              <w:t>Время</w:t>
            </w:r>
          </w:p>
          <w:p w:rsidR="009432EC" w:rsidRPr="00E407CF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Cs w:val="24"/>
              </w:rPr>
            </w:pPr>
            <w:r w:rsidRPr="00E407CF">
              <w:rPr>
                <w:rFonts w:ascii="Times New Roman" w:hAnsi="Times New Roman"/>
                <w:b/>
                <w:i/>
                <w:szCs w:val="24"/>
              </w:rPr>
              <w:t>(</w:t>
            </w:r>
            <w:proofErr w:type="gramStart"/>
            <w:r w:rsidRPr="00E407CF">
              <w:rPr>
                <w:rFonts w:ascii="Times New Roman" w:hAnsi="Times New Roman"/>
                <w:b/>
                <w:i/>
                <w:szCs w:val="24"/>
              </w:rPr>
              <w:t>в</w:t>
            </w:r>
            <w:proofErr w:type="gramEnd"/>
            <w:r w:rsidRPr="00E407CF">
              <w:rPr>
                <w:rFonts w:ascii="Times New Roman" w:hAnsi="Times New Roman"/>
                <w:b/>
                <w:i/>
                <w:szCs w:val="24"/>
              </w:rPr>
              <w:t xml:space="preserve"> мин.)</w:t>
            </w:r>
          </w:p>
          <w:p w:rsidR="009432EC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432EC" w:rsidRPr="00C10FC2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9432EC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F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C10FC2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10FC2">
              <w:rPr>
                <w:rFonts w:ascii="Times New Roman" w:hAnsi="Times New Roman"/>
                <w:sz w:val="24"/>
                <w:szCs w:val="24"/>
              </w:rPr>
              <w:t>Самоопределение к учебной деятельности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Default="00E66288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Приветствие детей.</w:t>
            </w:r>
          </w:p>
          <w:p w:rsidR="00E66288" w:rsidRDefault="00E66288" w:rsidP="009E0C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Эпиграфом к нашему уроку будет пословица:</w:t>
            </w:r>
            <w:r w:rsidR="00832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66288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Не стыдно не знать, стыдно не учиться».</w:t>
            </w:r>
          </w:p>
          <w:p w:rsidR="00E66288" w:rsidRDefault="00E66288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её понимаете?</w:t>
            </w:r>
          </w:p>
          <w:p w:rsidR="00E66288" w:rsidRPr="00E66288" w:rsidRDefault="00E66288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 помогать нам на уроке будет гость – Кот Ученый. </w:t>
            </w:r>
            <w:r w:rsidR="00832C05">
              <w:rPr>
                <w:rFonts w:ascii="Times New Roman" w:hAnsi="Times New Roman"/>
                <w:sz w:val="24"/>
                <w:szCs w:val="24"/>
              </w:rPr>
              <w:t>Он научит нас объединять слова в группы.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E345DF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Высказывают </w:t>
            </w:r>
            <w:r w:rsidRPr="00880D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свою точку зрения.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C10FC2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FC2"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9432EC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C10FC2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FC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C10FC2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Актуализация знаний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Default="00E345DF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доске записаны слова: мама, сын, брат, тётя, папа, дедушка. Какое задание вы можете предложить?</w:t>
            </w:r>
          </w:p>
          <w:p w:rsidR="00E345DF" w:rsidRDefault="00E345DF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Почему я эти слова записала вместе?</w:t>
            </w:r>
          </w:p>
          <w:p w:rsidR="00E345DF" w:rsidRDefault="00E345DF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Вдумайтесь в значение слова «родственники». Кого так называют?</w:t>
            </w:r>
          </w:p>
          <w:p w:rsidR="00E345DF" w:rsidRDefault="00254D99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общего есть у всех родственников?</w:t>
            </w:r>
          </w:p>
          <w:p w:rsidR="00254D99" w:rsidRPr="00C10FC2" w:rsidRDefault="00254D99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вы думаете, а есть ли слова-родственники? Что их может объединять?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E345DF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Предлагают варианты заданий, </w:t>
            </w:r>
            <w:r w:rsidRPr="00880D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опираясь на ранее изученный материал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</w:t>
            </w:r>
          </w:p>
          <w:p w:rsidR="00254D99" w:rsidRDefault="00254D99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9432EC" w:rsidRPr="00C10FC2" w:rsidRDefault="00254D99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F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Ведение живого диалога: свободно говорят, высказывают свою точку зрения.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254D99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 мин</w:t>
            </w:r>
          </w:p>
        </w:tc>
      </w:tr>
      <w:tr w:rsidR="009432EC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254D99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254D99" w:rsidRDefault="00254D99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D99">
              <w:rPr>
                <w:rFonts w:ascii="Times New Roman" w:hAnsi="Times New Roman"/>
                <w:sz w:val="24"/>
                <w:szCs w:val="24"/>
              </w:rPr>
              <w:t>Постановка целей, задач урока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Pr="00880DF5" w:rsidRDefault="00254D99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80DF5">
              <w:rPr>
                <w:rFonts w:ascii="Times New Roman" w:eastAsia="Times New Roman" w:hAnsi="Times New Roman"/>
                <w:sz w:val="24"/>
                <w:szCs w:val="24"/>
              </w:rPr>
              <w:t>Итак, предположите, что мы будем изучать на уроке?</w:t>
            </w:r>
          </w:p>
          <w:p w:rsidR="009432EC" w:rsidRPr="00C10FC2" w:rsidRDefault="009432EC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254D99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0DF5">
              <w:rPr>
                <w:rFonts w:ascii="Times New Roman" w:hAnsi="Times New Roman"/>
                <w:sz w:val="24"/>
                <w:szCs w:val="24"/>
              </w:rPr>
              <w:t>Формулируют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тему, </w:t>
            </w:r>
            <w:r w:rsidRPr="00880DF5">
              <w:rPr>
                <w:rFonts w:ascii="Times New Roman" w:hAnsi="Times New Roman"/>
                <w:sz w:val="24"/>
                <w:szCs w:val="24"/>
              </w:rPr>
              <w:t xml:space="preserve"> цель урока.</w:t>
            </w:r>
          </w:p>
          <w:p w:rsidR="009432EC" w:rsidRPr="00C10FC2" w:rsidRDefault="009432E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2EC" w:rsidRPr="00C10FC2" w:rsidRDefault="00254D99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254D99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254D99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Pr="00254D99" w:rsidRDefault="00254D99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Фиксирование затруднения в пробном действии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BE" w:rsidRDefault="00A630CE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 w:rsidR="00C316BE">
              <w:rPr>
                <w:rFonts w:ascii="Times New Roman" w:eastAsia="Times New Roman" w:hAnsi="Times New Roman"/>
                <w:sz w:val="24"/>
                <w:szCs w:val="24"/>
              </w:rPr>
              <w:t>К каждому рисунку (дуб, дубок, дубрава) выберем соответствующее слово.</w:t>
            </w:r>
          </w:p>
          <w:p w:rsidR="00C316BE" w:rsidRDefault="00C316BE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Запишите слова в столбик, объясните лексическое значение этих слов.</w:t>
            </w:r>
          </w:p>
          <w:p w:rsidR="00A630CE" w:rsidRDefault="00A630CE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общего у этих слов? Они похожи по смыслу? Выделим корень.</w:t>
            </w: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Открывается табличка «родственные слова».</w:t>
            </w: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Докажите, что это родственные слова.</w:t>
            </w:r>
          </w:p>
          <w:p w:rsidR="0092290C" w:rsidRPr="0092290C" w:rsidRDefault="0092290C" w:rsidP="009E0C6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 xml:space="preserve">Родственные </w:t>
            </w:r>
            <w:r w:rsidRPr="0092290C">
              <w:rPr>
                <w:rFonts w:ascii="Times New Roman" w:hAnsi="Times New Roman" w:cs="Times New Roman"/>
                <w:color w:val="000000"/>
                <w:sz w:val="24"/>
                <w:szCs w:val="32"/>
              </w:rPr>
              <w:t>слова похожи по смыслу или обозначают одно и то же?</w:t>
            </w:r>
          </w:p>
          <w:p w:rsidR="00C316BE" w:rsidRDefault="00A630CE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2.Запишите ответы на вопросы во второй столбик.</w:t>
            </w:r>
          </w:p>
          <w:p w:rsidR="00A630CE" w:rsidRDefault="00A630CE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нарисовано на первом рисунке? К чему летит птица? Под чем растет гриб?</w:t>
            </w: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Что за слова мы записали?</w:t>
            </w:r>
          </w:p>
          <w:p w:rsidR="0092290C" w:rsidRPr="00C316BE" w:rsidRDefault="0092290C" w:rsidP="009E0C64">
            <w:pPr>
              <w:spacing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Можно ли назвать их родственными?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90C" w:rsidRDefault="0092290C" w:rsidP="009E0C6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54D99" w:rsidRDefault="00A630CE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задание. Рассуждают, делают выводы.</w:t>
            </w: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C64" w:rsidRDefault="009E0C64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запись:</w:t>
            </w:r>
          </w:p>
          <w:p w:rsidR="0092290C" w:rsidRPr="009E0C64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E0C64">
              <w:rPr>
                <w:rFonts w:ascii="Times New Roman" w:hAnsi="Times New Roman"/>
                <w:i/>
                <w:sz w:val="24"/>
                <w:szCs w:val="24"/>
              </w:rPr>
              <w:t xml:space="preserve">дуб          </w:t>
            </w:r>
            <w:proofErr w:type="gramStart"/>
            <w:r w:rsidRPr="009E0C64">
              <w:rPr>
                <w:rFonts w:ascii="Times New Roman" w:hAnsi="Times New Roman"/>
                <w:i/>
                <w:sz w:val="24"/>
                <w:szCs w:val="24"/>
              </w:rPr>
              <w:t>дуб</w:t>
            </w:r>
            <w:proofErr w:type="gramEnd"/>
          </w:p>
          <w:p w:rsidR="0092290C" w:rsidRPr="009E0C64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E0C64">
              <w:rPr>
                <w:rFonts w:ascii="Times New Roman" w:hAnsi="Times New Roman"/>
                <w:i/>
                <w:sz w:val="24"/>
                <w:szCs w:val="24"/>
              </w:rPr>
              <w:t>дубок      к дубу</w:t>
            </w:r>
          </w:p>
          <w:p w:rsidR="0092290C" w:rsidRPr="009E0C64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E0C64">
              <w:rPr>
                <w:rFonts w:ascii="Times New Roman" w:hAnsi="Times New Roman"/>
                <w:i/>
                <w:sz w:val="24"/>
                <w:szCs w:val="24"/>
              </w:rPr>
              <w:t>дубрава   под дубом</w:t>
            </w: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2290C" w:rsidRPr="00880DF5" w:rsidRDefault="0092290C" w:rsidP="009E0C64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Испытывают затруднения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194D0C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мин</w:t>
            </w:r>
          </w:p>
        </w:tc>
      </w:tr>
      <w:tr w:rsidR="00254D99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9E0C64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Pr="00254D99" w:rsidRDefault="009E0C64" w:rsidP="009E0C6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7C1">
              <w:rPr>
                <w:rFonts w:ascii="Times New Roman" w:hAnsi="Times New Roman" w:cs="Times New Roman"/>
                <w:sz w:val="24"/>
                <w:szCs w:val="24"/>
              </w:rPr>
              <w:t>Выявление места и причины затруднения.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C64" w:rsidRPr="009E0C64" w:rsidRDefault="009E0C64" w:rsidP="009E0C6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Почему возникло затруднение?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Pr="009E0C64" w:rsidRDefault="00844FB0" w:rsidP="009E0C6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Выявляют место, где возникло затруднение.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9E0C64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254D99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631119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Pr="00254D99" w:rsidRDefault="00631119" w:rsidP="006311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427C1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проекта выхода из затруднения.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631119" w:rsidP="00844FB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31119">
              <w:rPr>
                <w:rFonts w:ascii="Times New Roman" w:eastAsia="Times New Roman" w:hAnsi="Times New Roman" w:cs="Times New Roman"/>
                <w:sz w:val="24"/>
              </w:rPr>
              <w:t>Что будете делать дальше?</w:t>
            </w:r>
          </w:p>
          <w:p w:rsidR="00631119" w:rsidRDefault="00844FB0" w:rsidP="00844FB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Вспомним, какие слова называются родственными.</w:t>
            </w:r>
          </w:p>
          <w:p w:rsidR="00631119" w:rsidRDefault="00631119" w:rsidP="00844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Составим план</w:t>
            </w:r>
            <w:r w:rsidR="00844FB0">
              <w:rPr>
                <w:rFonts w:ascii="Times New Roman" w:hAnsi="Times New Roman" w:cs="Times New Roman"/>
                <w:sz w:val="24"/>
              </w:rPr>
              <w:t xml:space="preserve"> выхода из затруднения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631119" w:rsidRDefault="00631119" w:rsidP="00844FB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="00844FB0">
              <w:rPr>
                <w:rFonts w:ascii="Times New Roman" w:hAnsi="Times New Roman" w:cs="Times New Roman"/>
                <w:sz w:val="24"/>
              </w:rPr>
              <w:t>В</w:t>
            </w:r>
            <w:r>
              <w:rPr>
                <w:rFonts w:ascii="Times New Roman" w:hAnsi="Times New Roman" w:cs="Times New Roman"/>
                <w:sz w:val="24"/>
              </w:rPr>
              <w:t>ыделим корень</w:t>
            </w:r>
            <w:r w:rsidR="00844FB0">
              <w:rPr>
                <w:rFonts w:ascii="Times New Roman" w:hAnsi="Times New Roman" w:cs="Times New Roman"/>
                <w:sz w:val="24"/>
              </w:rPr>
              <w:t xml:space="preserve"> в словах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  <w:p w:rsidR="00631119" w:rsidRDefault="00631119" w:rsidP="00844FB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2.Определим лексическое значение слов</w:t>
            </w:r>
            <w:r w:rsidR="00844FB0">
              <w:rPr>
                <w:rFonts w:ascii="Times New Roman" w:hAnsi="Times New Roman" w:cs="Times New Roman"/>
                <w:sz w:val="24"/>
              </w:rPr>
              <w:t>.</w:t>
            </w:r>
          </w:p>
          <w:p w:rsidR="00844FB0" w:rsidRDefault="00844FB0" w:rsidP="00844FB0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 w:rsidRPr="00761AEF">
              <w:rPr>
                <w:color w:val="000000"/>
                <w:szCs w:val="32"/>
              </w:rPr>
              <w:t>Правильно ли будет если я скажу, что здесь записаны названия одного и того же предмета? Дока</w:t>
            </w:r>
            <w:r>
              <w:rPr>
                <w:color w:val="000000"/>
                <w:szCs w:val="32"/>
              </w:rPr>
              <w:t>жите</w:t>
            </w:r>
            <w:r w:rsidRPr="00761AEF">
              <w:rPr>
                <w:color w:val="000000"/>
                <w:szCs w:val="32"/>
              </w:rPr>
              <w:t xml:space="preserve">. </w:t>
            </w:r>
          </w:p>
          <w:p w:rsidR="00844FB0" w:rsidRDefault="00844FB0" w:rsidP="00844FB0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 w:rsidRPr="00761AEF">
              <w:rPr>
                <w:color w:val="000000"/>
                <w:szCs w:val="32"/>
              </w:rPr>
              <w:t>А что в них изменилось?</w:t>
            </w:r>
          </w:p>
          <w:p w:rsidR="00844FB0" w:rsidRDefault="00844FB0" w:rsidP="00844FB0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>
              <w:rPr>
                <w:color w:val="000000"/>
                <w:szCs w:val="32"/>
              </w:rPr>
              <w:t>Сделайте вывод.</w:t>
            </w:r>
          </w:p>
          <w:p w:rsidR="00844FB0" w:rsidRDefault="00844FB0" w:rsidP="00844FB0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 w:rsidRPr="00844FB0">
              <w:rPr>
                <w:color w:val="000000"/>
                <w:szCs w:val="32"/>
              </w:rPr>
              <w:t>Если лексическое значение слова остается прежним, а меняется только окончание слова, то говорят, что меняется форма слова</w:t>
            </w:r>
            <w:r>
              <w:rPr>
                <w:color w:val="000000"/>
                <w:szCs w:val="32"/>
              </w:rPr>
              <w:t xml:space="preserve">. </w:t>
            </w:r>
            <w:r w:rsidRPr="00761AEF">
              <w:rPr>
                <w:color w:val="000000"/>
                <w:szCs w:val="32"/>
              </w:rPr>
              <w:t>Значит во втором столбике записаны не родственные слова</w:t>
            </w:r>
            <w:proofErr w:type="gramStart"/>
            <w:r w:rsidRPr="00761AEF">
              <w:rPr>
                <w:color w:val="000000"/>
                <w:szCs w:val="32"/>
              </w:rPr>
              <w:t xml:space="preserve"> .</w:t>
            </w:r>
            <w:proofErr w:type="gramEnd"/>
            <w:r w:rsidRPr="00761AEF">
              <w:rPr>
                <w:color w:val="000000"/>
                <w:szCs w:val="32"/>
              </w:rPr>
              <w:t xml:space="preserve"> . . а что?  формы одного слова.</w:t>
            </w:r>
          </w:p>
          <w:p w:rsidR="00844FB0" w:rsidRPr="00844FB0" w:rsidRDefault="00844FB0" w:rsidP="00844FB0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>
              <w:rPr>
                <w:color w:val="000000"/>
                <w:szCs w:val="32"/>
              </w:rPr>
              <w:t>Ставится табличка «формы слова»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Высказывают предположения.</w:t>
            </w:r>
          </w:p>
          <w:p w:rsidR="00CC43A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CC43A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Ищут пути решения из затруднительной ситуации.</w:t>
            </w:r>
          </w:p>
          <w:p w:rsidR="00CC43A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3A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44FB0" w:rsidRDefault="00844FB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3A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C43A0" w:rsidRPr="00880DF5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Делают вывод.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D99" w:rsidRDefault="00194D0C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</w:tr>
      <w:tr w:rsidR="00844FB0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CC43A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844FB0" w:rsidP="006311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4FB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Физкультминутка</w:t>
            </w:r>
          </w:p>
          <w:p w:rsidR="00CC43A0" w:rsidRPr="00844FB0" w:rsidRDefault="00CC43A0" w:rsidP="0063111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«Веселый кот»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Pr="00631119" w:rsidRDefault="00844FB0" w:rsidP="00844FB0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CC43A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движения под музыку.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CC43A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мин</w:t>
            </w:r>
          </w:p>
        </w:tc>
      </w:tr>
      <w:tr w:rsidR="00844FB0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CC43A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Pr="000427C1" w:rsidRDefault="00CC43A0" w:rsidP="00CC43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Первичное закрепление 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CC43A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 открыли новое знание о родственных словах. Теперь его нужно закрепить. Выполним упражнение 84.</w:t>
            </w:r>
          </w:p>
          <w:p w:rsidR="00CC43A0" w:rsidRPr="00175F4D" w:rsidRDefault="00CC43A0" w:rsidP="00803934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 w:rsidRPr="00175F4D">
              <w:rPr>
                <w:color w:val="000000"/>
                <w:szCs w:val="32"/>
              </w:rPr>
              <w:t>Упр. 84. Ребята, устно дополните первое предложение. Выпиши родственные слова. Выдели в них корень. Рядом напиши оба слова в форме множественного числа. Сделай такую же запись с другими предложениями. Сравни смысл родственных слов и форм слова.</w:t>
            </w:r>
          </w:p>
          <w:p w:rsidR="00CC43A0" w:rsidRDefault="00CC43A0" w:rsidP="00803934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 w:rsidRPr="00175F4D">
              <w:rPr>
                <w:color w:val="000000"/>
                <w:szCs w:val="32"/>
              </w:rPr>
              <w:t xml:space="preserve"> -Человек, который служит на море. – это ____</w:t>
            </w:r>
            <w:proofErr w:type="gramStart"/>
            <w:r w:rsidRPr="00175F4D">
              <w:rPr>
                <w:color w:val="000000"/>
                <w:szCs w:val="32"/>
              </w:rPr>
              <w:t xml:space="preserve"> .</w:t>
            </w:r>
            <w:proofErr w:type="gramEnd"/>
            <w:r w:rsidRPr="00175F4D">
              <w:rPr>
                <w:color w:val="000000"/>
                <w:szCs w:val="32"/>
              </w:rPr>
              <w:t xml:space="preserve"> Человек, который ухаживает за садом, - это ____ . Человек, охраняющий лес, - это ____ . Инструмент для проведения прямой линии – это ____ .</w:t>
            </w:r>
          </w:p>
          <w:p w:rsidR="00803934" w:rsidRDefault="00803934" w:rsidP="00803934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>
              <w:rPr>
                <w:color w:val="000000"/>
                <w:szCs w:val="32"/>
              </w:rPr>
              <w:t xml:space="preserve">Работа в парах. </w:t>
            </w:r>
          </w:p>
          <w:p w:rsidR="00803934" w:rsidRDefault="00803934" w:rsidP="00803934">
            <w:pPr>
              <w:pStyle w:val="a6"/>
              <w:spacing w:before="0" w:beforeAutospacing="0" w:after="120" w:afterAutospacing="0"/>
              <w:rPr>
                <w:color w:val="000000"/>
                <w:szCs w:val="32"/>
              </w:rPr>
            </w:pPr>
            <w:r>
              <w:rPr>
                <w:color w:val="000000"/>
                <w:szCs w:val="32"/>
              </w:rPr>
              <w:t xml:space="preserve">А вы знаете, что любят коты? Угостим нашего гостя рыбкой? </w:t>
            </w:r>
          </w:p>
          <w:p w:rsidR="00CC43A0" w:rsidRPr="00631119" w:rsidRDefault="00803934" w:rsidP="00D62E30">
            <w:pPr>
              <w:pStyle w:val="a6"/>
              <w:spacing w:before="0" w:beforeAutospacing="0" w:after="120" w:afterAutospacing="0"/>
            </w:pPr>
            <w:r w:rsidRPr="00DF3A06">
              <w:rPr>
                <w:color w:val="000000"/>
                <w:szCs w:val="32"/>
              </w:rPr>
              <w:t>Тетрадь № 2 упр. 1</w:t>
            </w:r>
            <w:r>
              <w:rPr>
                <w:color w:val="000000"/>
                <w:szCs w:val="32"/>
              </w:rPr>
              <w:t xml:space="preserve"> прочитайте задание. Что нужно сделать? Выполните это упражнение в паре. Распределите рыб по аквариумам и докажите друг другу </w:t>
            </w:r>
            <w:r w:rsidR="00D62E30">
              <w:rPr>
                <w:color w:val="000000"/>
                <w:szCs w:val="32"/>
              </w:rPr>
              <w:t>своё мнение. Ученик 1 варианта доказывает правильность выбора родственных слов, а ученик 2 варианта – форм слова.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844FB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34" w:rsidRDefault="00803934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34" w:rsidRDefault="00803934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34" w:rsidRDefault="00803934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03934" w:rsidRDefault="00803934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 задание с проговариванием во внешней речи.</w:t>
            </w: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 в парах, ведут обсуждение.</w:t>
            </w: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аквариум: рыба, рыбища, рыбешка;</w:t>
            </w: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аквариум: рыба, рыбу, о рыбе.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FB0" w:rsidRDefault="00194D0C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мин</w:t>
            </w:r>
          </w:p>
        </w:tc>
      </w:tr>
      <w:tr w:rsidR="00D62E30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D62E3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D62E30" w:rsidP="00CC43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с самопроверкой по эталону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Можете ли вы сказать, что овладели новым знанием?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это можно проверить?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Выполним самостоятельную работу. 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Выпишите группу родственных слов: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Кот, котик, котище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Кот, у кота, для кота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71B83">
              <w:rPr>
                <w:rFonts w:ascii="Times New Roman" w:hAnsi="Times New Roman" w:cs="Times New Roman"/>
                <w:sz w:val="24"/>
                <w:szCs w:val="24"/>
              </w:rPr>
              <w:t>После выполнения работы проводится самопроверка во внешней речи по эталону для самопроверки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Эталон: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Кот, котик, котище</w:t>
            </w:r>
          </w:p>
          <w:p w:rsidR="00F374F0" w:rsidRDefault="00F374F0" w:rsidP="00F374F0">
            <w:pPr>
              <w:tabs>
                <w:tab w:val="left" w:pos="284"/>
              </w:tabs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кого были ошибки?</w:t>
            </w:r>
          </w:p>
          <w:p w:rsidR="00F374F0" w:rsidRDefault="00F374F0" w:rsidP="00F374F0">
            <w:pPr>
              <w:tabs>
                <w:tab w:val="left" w:pos="284"/>
              </w:tabs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Поставьте на полях «?».</w:t>
            </w:r>
          </w:p>
          <w:p w:rsidR="00F374F0" w:rsidRDefault="00F374F0" w:rsidP="00F374F0">
            <w:pPr>
              <w:tabs>
                <w:tab w:val="left" w:pos="284"/>
              </w:tabs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Почему вы их допустили? </w:t>
            </w:r>
          </w:p>
          <w:p w:rsidR="00F374F0" w:rsidRDefault="00F374F0" w:rsidP="00F374F0">
            <w:pPr>
              <w:tabs>
                <w:tab w:val="left" w:pos="284"/>
              </w:tabs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 кого не было ошибок?</w:t>
            </w:r>
          </w:p>
          <w:p w:rsidR="00F374F0" w:rsidRDefault="00F374F0" w:rsidP="00F374F0">
            <w:pPr>
              <w:tabs>
                <w:tab w:val="left" w:pos="284"/>
              </w:tabs>
              <w:spacing w:line="240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Поставьте на полях знак «+». Молодцы. </w:t>
            </w:r>
          </w:p>
          <w:p w:rsidR="00F374F0" w:rsidRPr="00F374F0" w:rsidRDefault="00F374F0" w:rsidP="00F374F0">
            <w:pPr>
              <w:tabs>
                <w:tab w:val="left" w:pos="284"/>
              </w:tabs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 ребята, кто допустил ошибку и исправил, тоже молодцы. 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D62E3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работу самостоятельно</w:t>
            </w: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Проверка по </w:t>
            </w:r>
            <w:r w:rsidR="00F374F0">
              <w:rPr>
                <w:rFonts w:ascii="Times New Roman" w:hAnsi="Times New Roman"/>
                <w:sz w:val="24"/>
                <w:szCs w:val="24"/>
              </w:rPr>
              <w:t>эталон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374F0" w:rsidRDefault="00F374F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62E30" w:rsidRDefault="00D62E30" w:rsidP="00D62E3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2E30">
              <w:rPr>
                <w:rFonts w:ascii="Times New Roman" w:hAnsi="Times New Roman"/>
                <w:sz w:val="24"/>
                <w:szCs w:val="24"/>
              </w:rPr>
              <w:t>Оценивают результаты своей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Pr="00D62E30">
              <w:rPr>
                <w:rFonts w:ascii="Times New Roman" w:hAnsi="Times New Roman"/>
                <w:sz w:val="24"/>
                <w:szCs w:val="24"/>
              </w:rPr>
              <w:t>аботы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F374F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 мин</w:t>
            </w:r>
          </w:p>
        </w:tc>
      </w:tr>
      <w:tr w:rsidR="00D62E30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F374F0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F374F0" w:rsidP="00CC43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71B83">
              <w:rPr>
                <w:rFonts w:ascii="Times New Roman" w:hAnsi="Times New Roman" w:cs="Times New Roman"/>
                <w:bCs/>
                <w:sz w:val="24"/>
                <w:szCs w:val="24"/>
              </w:rPr>
              <w:t>Включение в систему знаний и повторение.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 сейчас Кот Ученый предлагает игру «</w:t>
            </w:r>
            <w:r w:rsidR="00116206">
              <w:rPr>
                <w:rFonts w:ascii="Times New Roman" w:hAnsi="Times New Roman" w:cs="Times New Roman"/>
                <w:sz w:val="24"/>
              </w:rPr>
              <w:t xml:space="preserve">Четвертый </w:t>
            </w:r>
            <w:r>
              <w:rPr>
                <w:rFonts w:ascii="Times New Roman" w:hAnsi="Times New Roman" w:cs="Times New Roman"/>
                <w:sz w:val="24"/>
              </w:rPr>
              <w:t>лишний»</w:t>
            </w:r>
          </w:p>
          <w:p w:rsidR="00F374F0" w:rsidRDefault="00F374F0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 видите группы слов. В каждой группе есть лишнее слово. Вы должны найти лишнее слово и затем объяснить, почему это слово лишнее.</w:t>
            </w:r>
          </w:p>
          <w:p w:rsidR="00F374F0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Школа, школьник, школьная в школе;</w:t>
            </w:r>
          </w:p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Вода, водица, водитель, водный;</w:t>
            </w:r>
          </w:p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 реке, за рекой, у реки, речушка.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D62E30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задание, доказывают правильность.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E30" w:rsidRDefault="00194D0C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 мин</w:t>
            </w:r>
          </w:p>
        </w:tc>
      </w:tr>
      <w:tr w:rsidR="00116206" w:rsidTr="009E0C64">
        <w:trPr>
          <w:trHeight w:val="102"/>
          <w:tblHeader/>
        </w:trPr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06" w:rsidRDefault="00116206" w:rsidP="009E0C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1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06" w:rsidRPr="00571B83" w:rsidRDefault="00116206" w:rsidP="00CC43A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Рефлексия учебной деятельности</w:t>
            </w:r>
          </w:p>
        </w:tc>
        <w:tc>
          <w:tcPr>
            <w:tcW w:w="1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10BF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Ребята, какова тема урока?</w:t>
            </w:r>
          </w:p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цель вы ставили перед собой?</w:t>
            </w:r>
          </w:p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Достигли вы цели?</w:t>
            </w:r>
          </w:p>
          <w:p w:rsidR="00116206" w:rsidRDefault="00116206" w:rsidP="00803934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Каков результат вашей учебной деятельности?</w:t>
            </w: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Сегодня открыть новые знания нам помог Кот Ученый. Вам понравилось?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Сейчас модно ставить лайки. Давайте и нашему гостю поставим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лайк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– подарим сердечко.</w:t>
            </w: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 хорошо работал, всё понял и могу объяснить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другому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красное сердечко</w:t>
            </w: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хорошо работал и всё понял – зеленое сердечко</w:t>
            </w: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 хорошо работал, но у меня остались вопросы – желтое сердечко.</w:t>
            </w:r>
          </w:p>
          <w:p w:rsidR="00116206" w:rsidRDefault="00116206" w:rsidP="00116206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домашнее задание: Упр.2 с</w:t>
            </w:r>
            <w:r w:rsidR="00194D0C">
              <w:rPr>
                <w:rFonts w:ascii="Times New Roman" w:hAnsi="Times New Roman" w:cs="Times New Roman"/>
                <w:sz w:val="24"/>
                <w:szCs w:val="24"/>
              </w:rPr>
              <w:t>3, тетрадь</w:t>
            </w:r>
          </w:p>
        </w:tc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06" w:rsidRPr="007510BF" w:rsidRDefault="00116206" w:rsidP="00116206">
            <w:pPr>
              <w:spacing w:before="100" w:beforeAutospacing="1"/>
              <w:jc w:val="both"/>
              <w:rPr>
                <w:rFonts w:ascii="Times New Roman" w:eastAsia="Times New Roman" w:hAnsi="Times New Roman"/>
                <w:color w:val="226644"/>
                <w:sz w:val="24"/>
                <w:szCs w:val="24"/>
              </w:rPr>
            </w:pPr>
            <w:r w:rsidRPr="007510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Осознание результатов своей учебной деятельности; </w:t>
            </w:r>
          </w:p>
          <w:p w:rsidR="00116206" w:rsidRDefault="00116206" w:rsidP="00116206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510BF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Самооценка результатов своей работы.</w:t>
            </w:r>
          </w:p>
          <w:p w:rsidR="00116206" w:rsidRDefault="00116206" w:rsidP="00844FB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6206" w:rsidRDefault="00116206" w:rsidP="001162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мин </w:t>
            </w:r>
          </w:p>
        </w:tc>
      </w:tr>
    </w:tbl>
    <w:p w:rsidR="009432EC" w:rsidRDefault="009432EC" w:rsidP="006A55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484E" w:rsidRDefault="0088484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8484E" w:rsidRDefault="0088484E" w:rsidP="0088484E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8484E">
        <w:rPr>
          <w:rFonts w:ascii="Times New Roman" w:eastAsia="Times New Roman" w:hAnsi="Times New Roman" w:cs="Times New Roman"/>
        </w:rPr>
        <w:lastRenderedPageBreak/>
        <w:t>Приложение к плану-конспекту урока</w:t>
      </w:r>
      <w:r>
        <w:rPr>
          <w:rFonts w:ascii="Times New Roman" w:hAnsi="Times New Roman" w:cs="Times New Roman"/>
        </w:rPr>
        <w:t xml:space="preserve"> </w:t>
      </w:r>
    </w:p>
    <w:p w:rsidR="0088484E" w:rsidRDefault="0088484E" w:rsidP="0088484E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«</w:t>
      </w:r>
      <w:r w:rsidRPr="006A558D">
        <w:rPr>
          <w:rFonts w:ascii="Times New Roman" w:hAnsi="Times New Roman" w:cs="Times New Roman"/>
          <w:sz w:val="24"/>
          <w:szCs w:val="24"/>
        </w:rPr>
        <w:t>Различие родственных слов и форм слова. Корень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88484E" w:rsidRDefault="0088484E" w:rsidP="0088484E">
      <w:pPr>
        <w:tabs>
          <w:tab w:val="num" w:pos="1429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49" w:type="dxa"/>
        <w:tblInd w:w="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2"/>
        <w:gridCol w:w="1701"/>
        <w:gridCol w:w="1701"/>
        <w:gridCol w:w="3112"/>
        <w:gridCol w:w="2523"/>
      </w:tblGrid>
      <w:tr w:rsidR="0088484E" w:rsidTr="00113B2F">
        <w:trPr>
          <w:trHeight w:val="54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ресурса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Тип, вид ресурса 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Форма предъявления информации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(иллюстрация, презентация, видеофрагменты, тест, модель и т.д.)</w:t>
            </w:r>
            <w:proofErr w:type="gram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Гиперссылка на ресурс, обеспечивающий доступ к ЭОР</w:t>
            </w:r>
          </w:p>
        </w:tc>
      </w:tr>
      <w:tr w:rsidR="0088484E" w:rsidTr="00113B2F">
        <w:trPr>
          <w:trHeight w:val="547"/>
        </w:trPr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E" w:rsidRP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484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484E" w:rsidRP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 «Четвертый лишний»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E" w:rsidRP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484E">
              <w:rPr>
                <w:rFonts w:ascii="Times New Roman" w:eastAsia="Times New Roman" w:hAnsi="Times New Roman" w:cs="Times New Roman"/>
                <w:sz w:val="24"/>
                <w:szCs w:val="24"/>
              </w:rPr>
              <w:t>Мультимедиа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E" w:rsidRP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Презентация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484E" w:rsidRPr="0088484E" w:rsidRDefault="0088484E" w:rsidP="00113B2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8484E" w:rsidRPr="0088484E" w:rsidRDefault="0088484E" w:rsidP="0088484E">
      <w:pPr>
        <w:tabs>
          <w:tab w:val="num" w:pos="1429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88484E" w:rsidRPr="006A558D" w:rsidRDefault="0088484E" w:rsidP="006A558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88484E" w:rsidRPr="006A558D" w:rsidSect="005A0A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F77F2"/>
    <w:multiLevelType w:val="hybridMultilevel"/>
    <w:tmpl w:val="CC160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3B1B52"/>
    <w:multiLevelType w:val="hybridMultilevel"/>
    <w:tmpl w:val="C0F2BF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6D6B28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46838A2"/>
    <w:multiLevelType w:val="hybridMultilevel"/>
    <w:tmpl w:val="29146EF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656C3263"/>
    <w:multiLevelType w:val="hybridMultilevel"/>
    <w:tmpl w:val="099CEE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A0A0E"/>
    <w:rsid w:val="000A04E3"/>
    <w:rsid w:val="00106A62"/>
    <w:rsid w:val="00116206"/>
    <w:rsid w:val="00151CC2"/>
    <w:rsid w:val="00194D0C"/>
    <w:rsid w:val="00254D99"/>
    <w:rsid w:val="00473BAC"/>
    <w:rsid w:val="005205C2"/>
    <w:rsid w:val="00572760"/>
    <w:rsid w:val="005A0A0E"/>
    <w:rsid w:val="00631119"/>
    <w:rsid w:val="006932AD"/>
    <w:rsid w:val="006A558D"/>
    <w:rsid w:val="0079120E"/>
    <w:rsid w:val="00803934"/>
    <w:rsid w:val="00832C05"/>
    <w:rsid w:val="00844FB0"/>
    <w:rsid w:val="0088484E"/>
    <w:rsid w:val="0092290C"/>
    <w:rsid w:val="009432EC"/>
    <w:rsid w:val="009E0C64"/>
    <w:rsid w:val="00A37D51"/>
    <w:rsid w:val="00A630CE"/>
    <w:rsid w:val="00C10FC2"/>
    <w:rsid w:val="00C316BE"/>
    <w:rsid w:val="00C87FDB"/>
    <w:rsid w:val="00CC43A0"/>
    <w:rsid w:val="00D62E30"/>
    <w:rsid w:val="00E345DF"/>
    <w:rsid w:val="00E34DD8"/>
    <w:rsid w:val="00E407CF"/>
    <w:rsid w:val="00E66288"/>
    <w:rsid w:val="00F124E2"/>
    <w:rsid w:val="00F374F0"/>
    <w:rsid w:val="00F5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CC2"/>
  </w:style>
  <w:style w:type="paragraph" w:styleId="1">
    <w:name w:val="heading 1"/>
    <w:basedOn w:val="a"/>
    <w:next w:val="a"/>
    <w:link w:val="10"/>
    <w:qFormat/>
    <w:rsid w:val="005A0A0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5A0A0E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A"/>
      <w:sz w:val="24"/>
      <w:szCs w:val="24"/>
    </w:rPr>
  </w:style>
  <w:style w:type="character" w:customStyle="1" w:styleId="10">
    <w:name w:val="Заголовок 1 Знак"/>
    <w:basedOn w:val="a0"/>
    <w:link w:val="1"/>
    <w:rsid w:val="005A0A0E"/>
    <w:rPr>
      <w:rFonts w:ascii="Arial" w:eastAsia="Times New Roman" w:hAnsi="Arial" w:cs="Arial"/>
      <w:b/>
      <w:bCs/>
      <w:kern w:val="32"/>
      <w:sz w:val="32"/>
      <w:szCs w:val="32"/>
    </w:rPr>
  </w:style>
  <w:style w:type="table" w:styleId="a4">
    <w:name w:val="Table Grid"/>
    <w:basedOn w:val="a1"/>
    <w:uiPriority w:val="59"/>
    <w:rsid w:val="006A55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9432E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9432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C316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24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1246</Words>
  <Characters>7105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8335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2017-10-14T15:16:00Z</dcterms:created>
  <dcterms:modified xsi:type="dcterms:W3CDTF">2018-10-17T15:54:00Z</dcterms:modified>
</cp:coreProperties>
</file>